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2A7D0A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</w:t>
      </w:r>
    </w:p>
    <w:p w14:paraId="31CF3C3C" w14:textId="77777777" w:rsidR="00101773" w:rsidRPr="002A7D0A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2A7D0A" w:rsidRDefault="00101773" w:rsidP="00101773">
      <w:pPr>
        <w:pStyle w:val="a4"/>
        <w:jc w:val="center"/>
        <w:rPr>
          <w:b/>
          <w:sz w:val="24"/>
          <w:szCs w:val="24"/>
          <w:lang w:eastAsia="ru-RU"/>
        </w:rPr>
      </w:pPr>
      <w:r w:rsidRPr="002A7D0A">
        <w:rPr>
          <w:b/>
          <w:noProof/>
          <w:sz w:val="24"/>
          <w:szCs w:val="24"/>
          <w:lang w:eastAsia="ru-RU"/>
        </w:rPr>
        <w:t>Московская область, г Сергиев Посад, п Загорские Дали, д. 1</w:t>
      </w:r>
    </w:p>
    <w:p w14:paraId="3FD93760" w14:textId="77777777" w:rsidR="00101773" w:rsidRPr="002A7D0A" w:rsidRDefault="00101773" w:rsidP="00101773">
      <w:pPr>
        <w:pStyle w:val="a4"/>
        <w:rPr>
          <w:i/>
          <w:sz w:val="24"/>
          <w:szCs w:val="24"/>
          <w:lang w:eastAsia="ru-RU"/>
        </w:rPr>
      </w:pPr>
    </w:p>
    <w:p w14:paraId="0B2E2210" w14:textId="77777777" w:rsidR="00101773" w:rsidRPr="002A7D0A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>УВАЖАЕМЫЙ СОБСТВЕННИК!</w:t>
      </w:r>
    </w:p>
    <w:p w14:paraId="03DD7E88" w14:textId="5F06FBB0" w:rsidR="00101773" w:rsidRPr="002A7D0A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Сообщаем Вам о проведении </w:t>
      </w:r>
      <w:r w:rsidR="000116A8"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внеочередного</w:t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Московская область, г Сергиев Посад, п Загорские Дали, д. 1.</w:t>
      </w:r>
    </w:p>
    <w:p w14:paraId="634BDC27" w14:textId="77777777" w:rsidR="00101773" w:rsidRPr="002A7D0A" w:rsidRDefault="00101773" w:rsidP="00101773">
      <w:pPr>
        <w:pStyle w:val="a4"/>
        <w:ind w:firstLine="708"/>
        <w:jc w:val="both"/>
        <w:rPr>
          <w:i/>
          <w:sz w:val="24"/>
          <w:szCs w:val="24"/>
          <w:lang w:eastAsia="ru-RU"/>
        </w:rPr>
      </w:pPr>
    </w:p>
    <w:p w14:paraId="7049BF92" w14:textId="24089ECF" w:rsidR="00101773" w:rsidRPr="002A7D0A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Форма проведения собрания: </w:t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2A7D0A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6" w:history="1">
        <w:r w:rsidRPr="002A7D0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https://dom.mosreg.ru</w:t>
        </w:r>
      </w:hyperlink>
      <w:r w:rsidRPr="002A7D0A">
        <w:rPr>
          <w:rFonts w:ascii="Arial" w:eastAsia="Times New Roman" w:hAnsi="Arial" w:cs="Arial"/>
          <w:sz w:val="24"/>
          <w:szCs w:val="24"/>
          <w:lang w:eastAsia="ru-RU"/>
        </w:rPr>
        <w:t>) или путем личной явки к администратору общего собрания.</w:t>
      </w:r>
    </w:p>
    <w:p w14:paraId="4200659C" w14:textId="77777777" w:rsidR="00101773" w:rsidRPr="002A7D0A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2A7D0A">
        <w:rPr>
          <w:rFonts w:ascii="Arial" w:hAnsi="Arial" w:cs="Arial"/>
          <w:sz w:val="24"/>
          <w:szCs w:val="24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08895619" w:rsidR="00101773" w:rsidRPr="002A7D0A" w:rsidRDefault="00101773" w:rsidP="00666977">
      <w:pPr>
        <w:shd w:val="clear" w:color="auto" w:fill="FFFFFF"/>
        <w:spacing w:after="24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4065002"/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</w:t>
      </w:r>
      <w:r w:rsidR="002A7D0A"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2A7D0A">
        <w:rPr>
          <w:rFonts w:ascii="Arial" w:eastAsia="Times New Roman" w:hAnsi="Arial" w:cs="Arial"/>
          <w:noProof/>
          <w:sz w:val="24"/>
          <w:szCs w:val="24"/>
          <w:lang w:eastAsia="ru-RU"/>
        </w:rPr>
        <w:t>,</w:t>
      </w:r>
      <w:r w:rsidR="002A7D0A"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Понедельник -Пятница с 9-30 до 16-30</w:t>
      </w:r>
      <w:bookmarkStart w:id="1" w:name="_Hlk4065487"/>
      <w:bookmarkEnd w:id="0"/>
      <w:bookmarkEnd w:id="1"/>
    </w:p>
    <w:p w14:paraId="5246D56C" w14:textId="2E62D6C8" w:rsidR="00101773" w:rsidRPr="002A7D0A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2A7D0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766B5A" w14:textId="04FC7EF9" w:rsidR="00101773" w:rsidRPr="002A7D0A" w:rsidRDefault="00D22491" w:rsidP="0066697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FA03FD"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28.06.2022 </w:t>
      </w:r>
      <w:r w:rsidR="002A7D0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г. с </w:t>
      </w:r>
      <w:r w:rsidR="00FA03FD"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09:30:00</w:t>
      </w:r>
      <w:r w:rsidRPr="002A7D0A">
        <w:rPr>
          <w:sz w:val="24"/>
          <w:szCs w:val="24"/>
        </w:rPr>
        <w:t xml:space="preserve"> </w:t>
      </w:r>
      <w:r w:rsidR="00101773" w:rsidRPr="002A7D0A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03FD"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15.07.2022</w:t>
      </w:r>
      <w:r w:rsidR="002A7D0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г. до </w:t>
      </w:r>
      <w:r w:rsidR="00FA03FD"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16:00:00</w:t>
      </w:r>
    </w:p>
    <w:p w14:paraId="14010A61" w14:textId="77777777" w:rsidR="00101773" w:rsidRPr="002A7D0A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77777777" w:rsidR="00101773" w:rsidRPr="002A7D0A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1. Вопрос: О принятии решения о заключении собственниками жилых помещений МКД №1 прямых договоров  на оказание услуг по  теплоснабжению и горячему водоснабжению  с ООО "Газпром Теплоэнерго Московской области"  ИНН 5007101649.</w:t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Предложено: Принять решение о заключении собственниками жилых помещений МКД №1 прямых договоров  на оказание услуг по  теплоснабжению и горячему водоснабжению  с ООО "Газпром Теплоэнерго Московской области"  ИНН 5007101649. </w:t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Негурица Игорь Витальевич (кв.73)</w:t>
      </w:r>
    </w:p>
    <w:p w14:paraId="6F16906B" w14:textId="17579AAE" w:rsidR="00101773" w:rsidRPr="002A7D0A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2A7D0A"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</w:t>
      </w:r>
    </w:p>
    <w:p w14:paraId="14078A84" w14:textId="77777777" w:rsidR="00101773" w:rsidRPr="002A7D0A" w:rsidRDefault="00101773" w:rsidP="002A7D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  <w:r w:rsidR="00A149D1"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>ознакомления</w:t>
      </w:r>
      <w:r w:rsidR="00A149D1"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A149D1"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A7D0A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информацией:</w:t>
      </w:r>
    </w:p>
    <w:p w14:paraId="0059A4DA" w14:textId="74F835A8" w:rsidR="00101773" w:rsidRPr="002A7D0A" w:rsidRDefault="00666977" w:rsidP="002A7D0A">
      <w:pPr>
        <w:shd w:val="clear" w:color="auto" w:fill="FFFFFF"/>
        <w:spacing w:after="0" w:line="240" w:lineRule="auto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 xml:space="preserve">г.Сергиев </w:t>
      </w:r>
      <w:r w:rsidR="00101773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Посад, п Загорские Дали, д. 7А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,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Понед</w:t>
      </w:r>
      <w:r w:rsid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ельник -Пятница с 9-30 до 16-30</w:t>
      </w:r>
      <w:r w:rsidR="00101773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br/>
        <w:t>по тел.8 496 548 35 75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 xml:space="preserve">, </w:t>
      </w:r>
      <w:bookmarkStart w:id="2" w:name="_GoBack"/>
      <w:bookmarkEnd w:id="2"/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 xml:space="preserve">по эл.почте:  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n-US"/>
        </w:rPr>
        <w:t>zagorskie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_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n-US"/>
        </w:rPr>
        <w:t>dali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@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n-US"/>
        </w:rPr>
        <w:t>mail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.</w:t>
      </w:r>
      <w:r w:rsidR="002A7D0A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n-US"/>
        </w:rPr>
        <w:t>ru</w:t>
      </w:r>
      <w:r w:rsidR="00101773" w:rsidRPr="002A7D0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br/>
      </w:r>
    </w:p>
    <w:p w14:paraId="0A15E9D5" w14:textId="77777777" w:rsidR="00101773" w:rsidRPr="002A7D0A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A7D0A">
        <w:rPr>
          <w:rFonts w:ascii="Arial" w:hAnsi="Arial" w:cs="Arial"/>
          <w:b/>
          <w:sz w:val="24"/>
          <w:szCs w:val="24"/>
          <w:shd w:val="clear" w:color="auto" w:fill="FFFFFF"/>
        </w:rPr>
        <w:t>Сведения об администраторе общего собрания:</w:t>
      </w:r>
    </w:p>
    <w:p w14:paraId="05B8516C" w14:textId="3D915944" w:rsidR="00101773" w:rsidRPr="002A7D0A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2A7D0A">
        <w:rPr>
          <w:rFonts w:ascii="Arial" w:hAnsi="Arial" w:cs="Arial"/>
          <w:noProof/>
          <w:sz w:val="24"/>
          <w:szCs w:val="24"/>
          <w:shd w:val="clear" w:color="auto" w:fill="FFFFFF"/>
        </w:rPr>
        <w:t>ООО "УК "Загорские дали", ОГРН: 1075038017350, 141367 ОБЛ МОСКОВСКАЯ Р-Н СЕРГИЕВО-ПОСАДСКИЙ Г СЕРГ</w:t>
      </w:r>
      <w:r w:rsidR="00666977" w:rsidRPr="002A7D0A">
        <w:rPr>
          <w:rFonts w:ascii="Arial" w:hAnsi="Arial" w:cs="Arial"/>
          <w:noProof/>
          <w:sz w:val="24"/>
          <w:szCs w:val="24"/>
          <w:shd w:val="clear" w:color="auto" w:fill="FFFFFF"/>
        </w:rPr>
        <w:t>ИЕВ ПОСАД - ЗАГОРСКИЕ ДАЛИ 7А</w:t>
      </w:r>
      <w:r w:rsidRPr="002A7D0A">
        <w:rPr>
          <w:rFonts w:ascii="Arial" w:hAnsi="Arial" w:cs="Arial"/>
          <w:noProof/>
          <w:sz w:val="24"/>
          <w:szCs w:val="24"/>
          <w:shd w:val="clear" w:color="auto" w:fill="FFFFFF"/>
        </w:rPr>
        <w:t>, 84965483575, zagorskie_dali@mail.ru</w:t>
      </w:r>
    </w:p>
    <w:p w14:paraId="3EEFEC38" w14:textId="0C1A514F" w:rsidR="00101773" w:rsidRPr="002A7D0A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</w:t>
      </w:r>
      <w:r w:rsidRPr="002A7D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2A7D0A">
        <w:rPr>
          <w:sz w:val="24"/>
          <w:szCs w:val="24"/>
        </w:rPr>
        <w:t xml:space="preserve"> </w:t>
      </w:r>
    </w:p>
    <w:p w14:paraId="1545F95A" w14:textId="77777777" w:rsidR="00101773" w:rsidRPr="002A7D0A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>Напоминаем Вам:</w:t>
      </w:r>
    </w:p>
    <w:p w14:paraId="37870577" w14:textId="77777777" w:rsidR="000116A8" w:rsidRPr="002A7D0A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15D39FDD" w:rsidR="000116A8" w:rsidRPr="002A7D0A" w:rsidRDefault="000116A8" w:rsidP="00666977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56FA18F" w14:textId="77777777" w:rsidR="000116A8" w:rsidRPr="002A7D0A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 помещения в многоквартирном доме вправе не </w:t>
      </w:r>
      <w:proofErr w:type="gramStart"/>
      <w:r w:rsidRPr="002A7D0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</w:t>
      </w:r>
      <w:proofErr w:type="gramStart"/>
      <w:r w:rsidRPr="002A7D0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</w:t>
      </w:r>
      <w:proofErr w:type="gramStart"/>
      <w:r w:rsidRPr="002A7D0A">
        <w:rPr>
          <w:rFonts w:ascii="Arial" w:eastAsia="Times New Roman" w:hAnsi="Arial" w:cs="Arial"/>
          <w:sz w:val="24"/>
          <w:szCs w:val="24"/>
          <w:lang w:eastAsia="ru-RU"/>
        </w:rPr>
        <w:t>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 w:rsidRPr="002A7D0A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часть 2.1</w:t>
        </w:r>
      </w:hyperlink>
      <w:r w:rsidRPr="002A7D0A">
        <w:rPr>
          <w:rFonts w:ascii="Arial" w:eastAsia="Times New Roman" w:hAnsi="Arial" w:cs="Arial"/>
          <w:sz w:val="24"/>
          <w:szCs w:val="24"/>
          <w:lang w:eastAsia="ru-RU"/>
        </w:rPr>
        <w:t> ст. 47.1.</w:t>
      </w:r>
      <w:proofErr w:type="gramEnd"/>
      <w:r w:rsidRPr="002A7D0A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2A7D0A">
        <w:rPr>
          <w:rFonts w:ascii="Arial" w:eastAsia="Times New Roman" w:hAnsi="Arial" w:cs="Arial"/>
          <w:sz w:val="24"/>
          <w:szCs w:val="24"/>
          <w:lang w:eastAsia="ru-RU"/>
        </w:rPr>
        <w:t>ЖК РФ)</w:t>
      </w:r>
      <w:proofErr w:type="gramEnd"/>
    </w:p>
    <w:p w14:paraId="5695E5D5" w14:textId="77777777" w:rsidR="000116A8" w:rsidRPr="002A7D0A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7D0A">
        <w:rPr>
          <w:rFonts w:ascii="Arial" w:eastAsia="Times New Roman" w:hAnsi="Arial" w:cs="Arial"/>
          <w:sz w:val="24"/>
          <w:szCs w:val="24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</w:t>
      </w:r>
      <w:proofErr w:type="gramEnd"/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 ЕИАС ЖКХ необходимо:</w:t>
      </w:r>
    </w:p>
    <w:p w14:paraId="4F9EF205" w14:textId="77777777" w:rsidR="000116A8" w:rsidRPr="002A7D0A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 w:rsidRPr="002A7D0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dom.mosreg.ru</w:t>
        </w:r>
      </w:hyperlink>
    </w:p>
    <w:p w14:paraId="1FB79B43" w14:textId="77777777" w:rsidR="000116A8" w:rsidRPr="002A7D0A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Pr="002A7D0A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Pr="002A7D0A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Pr="002A7D0A" w:rsidRDefault="000116A8" w:rsidP="000116A8">
      <w:pPr>
        <w:ind w:left="360"/>
        <w:jc w:val="center"/>
        <w:rPr>
          <w:sz w:val="24"/>
          <w:szCs w:val="24"/>
          <w:lang w:val="en-US"/>
        </w:rPr>
      </w:pPr>
      <w:r w:rsidRPr="002A7D0A">
        <w:rPr>
          <w:noProof/>
          <w:sz w:val="24"/>
          <w:szCs w:val="24"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2A7D0A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Скачать мобильное приложение ЕИАС ЖКХ</w:t>
      </w:r>
    </w:p>
    <w:p w14:paraId="36B1728E" w14:textId="77777777" w:rsidR="00101773" w:rsidRPr="002A7D0A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2A7D0A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7D0A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7D0A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2A7D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7D0A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6F2BF435" w14:textId="33F65D5C" w:rsidR="00207F11" w:rsidRPr="002A7D0A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06.12.2007) ИНН 5042097152</w:t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2A7D0A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Негурица Игорь Витальевич, собственник кв.73 (документ, подтверждающий право собственности № 50:05:0030266:832-50/148/2022-2 от 24.02.2022г.)</w:t>
      </w:r>
    </w:p>
    <w:sectPr w:rsidR="00207F11" w:rsidRPr="002A7D0A" w:rsidSect="002A7D0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A7D0A"/>
    <w:rsid w:val="002D5E18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666977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2022-06-17T11:28:00Z</cp:lastPrinted>
  <dcterms:created xsi:type="dcterms:W3CDTF">2022-06-17T11:29:00Z</dcterms:created>
  <dcterms:modified xsi:type="dcterms:W3CDTF">2022-06-22T12:34:00Z</dcterms:modified>
</cp:coreProperties>
</file>